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1575"/>
        <w:gridCol w:w="4200"/>
        <w:gridCol w:w="630"/>
        <w:gridCol w:w="3420"/>
        <w:gridCol w:w="45"/>
      </w:tblGrid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CF7936" w:rsidRDefault="00635552" w:rsidP="00C72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                 </w:t>
            </w:r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CF7936" w:rsidRDefault="00635552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635552" w:rsidRPr="00A05028" w:rsidRDefault="00635552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D5B01" w:rsidRDefault="00635552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CF7936" w:rsidRDefault="00635552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CF7936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895F0A" w:rsidRDefault="00635552" w:rsidP="00895F0A">
            <w:pPr>
              <w:pStyle w:val="Header"/>
              <w:jc w:val="center"/>
              <w:rPr>
                <w:rStyle w:val="5pt"/>
                <w:rFonts w:ascii="Times New Roman" w:hAnsi="Times New Roman"/>
                <w:b w:val="0"/>
                <w:spacing w:val="0"/>
                <w:sz w:val="24"/>
                <w:szCs w:val="24"/>
                <w:lang w:val="bg-BG"/>
              </w:rPr>
            </w:pPr>
            <w:r w:rsidRPr="008A5277">
              <w:rPr>
                <w:rFonts w:ascii="Times New Roman" w:hAnsi="Times New Roman"/>
                <w:sz w:val="24"/>
                <w:szCs w:val="24"/>
              </w:rPr>
              <w:t>в</w:t>
            </w:r>
            <w:r w:rsidRPr="003A43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ткрита процедура за възлагане на обществена поръчка с предмет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: </w:t>
            </w:r>
            <w:r w:rsidRPr="007F4706">
              <w:rPr>
                <w:rFonts w:ascii="Times New Roman" w:hAnsi="Times New Roman"/>
                <w:sz w:val="24"/>
                <w:szCs w:val="24"/>
              </w:rPr>
              <w:t>„</w:t>
            </w:r>
            <w:r w:rsidRPr="007F4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Извършване на СМР на обект: </w:t>
            </w:r>
            <w:r w:rsidRPr="00B81F88">
              <w:rPr>
                <w:rFonts w:ascii="Times New Roman" w:hAnsi="Times New Roman"/>
                <w:sz w:val="24"/>
                <w:szCs w:val="24"/>
              </w:rPr>
              <w:t>„Основен ремонт на ул. „Георги Димитров” от ОК 320 към ОК 154 в гр. Искър, община Искър</w:t>
            </w:r>
            <w:r w:rsidRPr="00B81F88">
              <w:rPr>
                <w:rStyle w:val="5pt"/>
                <w:rFonts w:ascii="Times New Roman" w:hAnsi="Times New Roman"/>
                <w:b w:val="0"/>
                <w:color w:val="000000"/>
                <w:sz w:val="24"/>
                <w:szCs w:val="24"/>
                <w:lang w:val="bg-BG" w:eastAsia="ru-RU"/>
              </w:rPr>
              <w:t>”</w:t>
            </w:r>
          </w:p>
          <w:p w:rsidR="00635552" w:rsidRDefault="00635552" w:rsidP="002F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35552" w:rsidRPr="002F1090" w:rsidRDefault="00635552" w:rsidP="002F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CF7936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A05028" w:rsidRDefault="00635552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ЕИК/БУЛСТАТ/ЕГН</w:t>
            </w:r>
          </w:p>
          <w:p w:rsidR="00635552" w:rsidRPr="00A05028" w:rsidRDefault="00635552" w:rsidP="00AD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Седалище:</w:t>
            </w: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 за кореспонденция:</w:t>
            </w: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E-mail адрес: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 случай че участникът е обединение, информацията се попълва за всеки участник в </w:t>
            </w: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обединението, като се добавя необходимият брой полета)</w:t>
            </w: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Участникът се представлява заедно или поотделно (</w:t>
            </w: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невярното се зачертава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) от следните лица: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635552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Данни за банковата сметка: </w:t>
            </w: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Обслужваща банка:……………………</w:t>
            </w: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Титуляр на сметката:............................................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A0502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045427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045427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B81F88" w:rsidRDefault="00635552" w:rsidP="005503D6">
            <w:pPr>
              <w:pStyle w:val="Header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1. </w:t>
            </w:r>
            <w:r w:rsidRPr="004A368E">
              <w:rPr>
                <w:rFonts w:ascii="Times New Roman" w:hAnsi="Times New Roman"/>
                <w:sz w:val="24"/>
                <w:szCs w:val="24"/>
              </w:rPr>
              <w:t xml:space="preserve">Заявяваме, че желаем да участваме в откритата от Вас процедура по Закона за обществените поръчки (ЗОП) за възлагане на обществена поръчка с предмет: </w:t>
            </w:r>
            <w:r w:rsidRPr="00416A92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Pr="00416A9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Извършване на СМР на обект: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Основен р</w:t>
            </w:r>
            <w:r w:rsidRPr="00416A92">
              <w:rPr>
                <w:rFonts w:ascii="Times New Roman" w:hAnsi="Times New Roman"/>
                <w:b/>
                <w:sz w:val="24"/>
                <w:szCs w:val="24"/>
              </w:rPr>
              <w:t>емонт на ул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Pr="00416A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16A9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„Георги Димитров” от ОК 320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към</w:t>
            </w:r>
            <w:r w:rsidRPr="00416A9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ОК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154</w:t>
            </w:r>
            <w:r w:rsidRPr="00416A9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в гр. Искър, община Искър</w:t>
            </w:r>
            <w:r w:rsidRPr="00416A92">
              <w:rPr>
                <w:rStyle w:val="5pt"/>
                <w:rFonts w:ascii="Times New Roman" w:hAnsi="Times New Roman"/>
                <w:b w:val="0"/>
                <w:color w:val="000000"/>
                <w:sz w:val="24"/>
                <w:szCs w:val="24"/>
                <w:lang w:val="bg-BG" w:eastAsia="ru-RU"/>
              </w:rPr>
              <w:t>”</w:t>
            </w:r>
            <w:r w:rsidRPr="00B81F8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B81F88">
              <w:rPr>
                <w:rFonts w:ascii="Times New Roman" w:hAnsi="Times New Roman"/>
                <w:sz w:val="24"/>
                <w:szCs w:val="24"/>
                <w:lang w:val="bg-BG"/>
              </w:rPr>
              <w:t>като подаваме оферта при условията, обявени в документацията за 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Default="00635552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635552" w:rsidRPr="00B81F88" w:rsidRDefault="00635552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635552" w:rsidRPr="00B81F88" w:rsidRDefault="00635552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3. Декларираме,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635552" w:rsidRPr="00B81F88" w:rsidRDefault="00635552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4. Декларираме, че при изготвяне на офертата ни са спазени изискванията за закрила на заетостта, включително условията на труд и минимална цена на труда.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3, 4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4627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Органите, от които участниците могат да получат необходимата информация за задълженията, свързани със закрила на заетостта и условията на труд, които са в сила в Република България, са Агенция по заетостта и Изпълнителна агенция „Главна инспекция по труда“ (съгласно чл. 56 ал. 4 от ЗОП, документите които са представени на език различен от български се представят в превод)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>)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FF265C" w:rsidRDefault="00635552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5. При изпълнението на обществената поръчка няма да ползваме/ще ползваме </w:t>
            </w: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(относимото се подчертава)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следните подизпълнители:</w:t>
            </w:r>
          </w:p>
          <w:p w:rsidR="00635552" w:rsidRPr="00B81F88" w:rsidRDefault="00635552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AD5B01" w:rsidRDefault="00635552" w:rsidP="00F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(наименование на подизпълнителя, ЕИК/ЕГН, вид на дейностите, които ще изпълнява, дял от стойността на обществената поръчка в %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AD5B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са описани в 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8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B81F88" w:rsidRDefault="00635552" w:rsidP="00F35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6. Приемаме срокът на валидността на нашата оферта да бъде 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B81F88" w:rsidRDefault="00635552" w:rsidP="004E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ЗОП за обстоятелствата по чл. 47, ал. 1, 2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5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(т.1, 2 и 2а)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5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9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5552" w:rsidRPr="00B81F8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635552" w:rsidRPr="00B81F88" w:rsidRDefault="00635552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635552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635552" w:rsidRPr="00B81F8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635552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635552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290DF2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Подпис на лицето (и печат)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52" w:rsidRPr="00A05028" w:rsidRDefault="00635552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635552" w:rsidRDefault="00635552" w:rsidP="00734658">
      <w:pPr>
        <w:rPr>
          <w:rFonts w:cs="Times New Roman"/>
        </w:rPr>
      </w:pPr>
    </w:p>
    <w:p w:rsidR="00635552" w:rsidRDefault="00635552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</w:p>
    <w:p w:rsidR="00635552" w:rsidRPr="00E62839" w:rsidRDefault="00635552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  <w:r w:rsidRPr="00E62839">
        <w:rPr>
          <w:rFonts w:ascii="Times New Roman" w:hAnsi="Times New Roman" w:cs="Times New Roman"/>
          <w:b/>
          <w:bCs/>
          <w:u w:val="single"/>
          <w:lang w:val="bg-BG"/>
        </w:rPr>
        <w:t>Забележки:</w:t>
      </w:r>
    </w:p>
    <w:p w:rsidR="00635552" w:rsidRPr="002C2610" w:rsidRDefault="00635552" w:rsidP="0063092A">
      <w:pPr>
        <w:spacing w:after="0" w:line="240" w:lineRule="auto"/>
        <w:rPr>
          <w:rFonts w:ascii="Times New Roman" w:hAnsi="Times New Roman" w:cs="Times New Roman"/>
          <w:color w:val="000000"/>
          <w:lang w:val="bg-BG"/>
        </w:rPr>
      </w:pPr>
      <w:r w:rsidRPr="002C2610">
        <w:rPr>
          <w:rFonts w:ascii="Times New Roman" w:hAnsi="Times New Roman" w:cs="Times New Roman"/>
          <w:color w:val="000000"/>
          <w:vertAlign w:val="superscript"/>
          <w:lang w:val="bg-BG"/>
        </w:rPr>
        <w:t>1</w:t>
      </w:r>
      <w:r w:rsidRPr="002C2610">
        <w:rPr>
          <w:rFonts w:ascii="Times New Roman" w:hAnsi="Times New Roman" w:cs="Times New Roman"/>
          <w:color w:val="000000"/>
          <w:lang w:val="bg-BG"/>
        </w:rPr>
        <w:t xml:space="preserve"> Документът се адресира до възложителя на конкретната обществена поръчка, като е достатъчно       посоч</w:t>
      </w:r>
      <w:r w:rsidRPr="002C2610">
        <w:rPr>
          <w:rFonts w:ascii="Times New Roman" w:hAnsi="Times New Roman" w:cs="Times New Roman"/>
          <w:color w:val="000000"/>
          <w:lang w:val="bg-BG"/>
        </w:rPr>
        <w:softHyphen/>
        <w:t>ване на длъжност.</w:t>
      </w:r>
    </w:p>
    <w:tbl>
      <w:tblPr>
        <w:tblW w:w="9774" w:type="dxa"/>
        <w:tblInd w:w="-106" w:type="dxa"/>
        <w:tblLook w:val="00A0" w:firstRow="1" w:lastRow="0" w:firstColumn="1" w:lastColumn="0" w:noHBand="0" w:noVBand="0"/>
      </w:tblPr>
      <w:tblGrid>
        <w:gridCol w:w="9774"/>
      </w:tblGrid>
      <w:tr w:rsidR="00635552" w:rsidRPr="0063092A">
        <w:tc>
          <w:tcPr>
            <w:tcW w:w="9774" w:type="dxa"/>
          </w:tcPr>
          <w:p w:rsidR="00635552" w:rsidRPr="0063092A" w:rsidRDefault="00635552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>2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Документът е задължителна част от офертата. Прилага се в Плик № 1.</w:t>
            </w:r>
          </w:p>
        </w:tc>
      </w:tr>
      <w:tr w:rsidR="00635552" w:rsidRPr="008C4DDA">
        <w:tc>
          <w:tcPr>
            <w:tcW w:w="9774" w:type="dxa"/>
          </w:tcPr>
          <w:p w:rsidR="00635552" w:rsidRPr="008C4DDA" w:rsidRDefault="00635552" w:rsidP="008C4D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val="bg-BG"/>
              </w:rPr>
            </w:pPr>
            <w:r w:rsidRPr="00290DF2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 xml:space="preserve">3 </w:t>
            </w:r>
            <w:r w:rsidRPr="00290DF2">
              <w:rPr>
                <w:rFonts w:ascii="Times New Roman" w:hAnsi="Times New Roman" w:cs="Times New Roman"/>
                <w:color w:val="000000"/>
                <w:lang w:val="bg-BG"/>
              </w:rPr>
              <w:t xml:space="preserve">Този текст (декларация) може да се включва в представянето на участника само при процедури по ЗОП за строителство или услуги, при които в изпълнение на чл. 28, ал. 5 ЗОП в документацията за участие възложителят изрично е посочил органите, от които може да се получи информация за </w:t>
            </w:r>
            <w:r w:rsidRPr="00290DF2">
              <w:rPr>
                <w:rFonts w:ascii="Times New Roman" w:hAnsi="Times New Roman" w:cs="Times New Roman"/>
                <w:color w:val="000000"/>
                <w:lang w:val="bg-BG"/>
              </w:rPr>
              <w:lastRenderedPageBreak/>
              <w:t>условията за закрила на заетостта и условията на труд, които са приложими към строителството или към услугите – предмет на поръчката, и са в сила в държавата, в която те ще се изпълняват.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</w:t>
            </w:r>
          </w:p>
        </w:tc>
      </w:tr>
      <w:tr w:rsidR="00635552" w:rsidRPr="008C4DDA">
        <w:tc>
          <w:tcPr>
            <w:tcW w:w="9774" w:type="dxa"/>
          </w:tcPr>
          <w:p w:rsidR="00635552" w:rsidRPr="0063092A" w:rsidRDefault="00635552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lastRenderedPageBreak/>
              <w:t>4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Съгласно § 1, т. 12 от допълнителните разпоредби на ЗОП „Минимална цена на труд“ е минималният размер на заплащане на работната сила, определен като минимален месечен размер на осигурителния доход по дейности и групи професии съгласно чл. 8, т. 1 от закона за бюджета на държавното обществено осигуряване за съответната година. </w:t>
            </w:r>
          </w:p>
        </w:tc>
      </w:tr>
      <w:tr w:rsidR="00635552" w:rsidRPr="008C4DDA">
        <w:tc>
          <w:tcPr>
            <w:tcW w:w="9774" w:type="dxa"/>
          </w:tcPr>
          <w:p w:rsidR="00635552" w:rsidRPr="0063092A" w:rsidRDefault="00635552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>5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Обстоятелствата </w:t>
            </w:r>
            <w:r w:rsidRPr="009D46B6">
              <w:rPr>
                <w:rFonts w:ascii="Times New Roman" w:hAnsi="Times New Roman" w:cs="Times New Roman"/>
                <w:lang w:val="bg-BG"/>
              </w:rPr>
              <w:t xml:space="preserve">по </w:t>
            </w:r>
            <w:hyperlink r:id="rId8" w:history="1">
              <w:r w:rsidRPr="009D46B6">
                <w:rPr>
                  <w:rFonts w:ascii="Times New Roman" w:hAnsi="Times New Roman" w:cs="Times New Roman"/>
                  <w:lang w:val="bg-BG"/>
                </w:rPr>
                <w:t>чл. 47, ал. 2 от ЗОП</w:t>
              </w:r>
            </w:hyperlink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се декларират от участниците, при условие че възложителят ги е посочил като пречка за участие в процедурата в обявлението за обществена поръчка или в поканата за участие. </w:t>
            </w:r>
          </w:p>
        </w:tc>
      </w:tr>
      <w:tr w:rsidR="00635552" w:rsidRPr="008C4DDA">
        <w:tc>
          <w:tcPr>
            <w:tcW w:w="9774" w:type="dxa"/>
          </w:tcPr>
          <w:p w:rsidR="00635552" w:rsidRPr="0063092A" w:rsidRDefault="00635552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290DF2">
              <w:rPr>
                <w:rFonts w:ascii="Times New Roman" w:hAnsi="Times New Roman" w:cs="Times New Roman"/>
                <w:color w:val="000000"/>
                <w:vertAlign w:val="superscript"/>
                <w:lang w:val="bg-BG"/>
              </w:rPr>
              <w:t>6</w:t>
            </w:r>
            <w:r w:rsidRPr="0063092A">
              <w:rPr>
                <w:rFonts w:ascii="Times New Roman" w:hAnsi="Times New Roman" w:cs="Times New Roman"/>
                <w:color w:val="000000"/>
                <w:lang w:val="bg-BG"/>
              </w:rPr>
              <w:t xml:space="preserve"> Документът се подписва от законния представител на участника или от надлежно упълномощено лице. </w:t>
            </w:r>
          </w:p>
        </w:tc>
      </w:tr>
    </w:tbl>
    <w:p w:rsidR="00635552" w:rsidRDefault="00635552" w:rsidP="00734658">
      <w:pPr>
        <w:rPr>
          <w:rFonts w:ascii="Times New Roman" w:hAnsi="Times New Roman" w:cs="Times New Roman"/>
          <w:lang w:val="bg-BG"/>
        </w:rPr>
      </w:pPr>
    </w:p>
    <w:p w:rsidR="00635552" w:rsidRDefault="00635552" w:rsidP="00734658">
      <w:pPr>
        <w:rPr>
          <w:rFonts w:ascii="Times New Roman" w:hAnsi="Times New Roman" w:cs="Times New Roman"/>
          <w:lang w:val="bg-BG"/>
        </w:rPr>
      </w:pPr>
    </w:p>
    <w:p w:rsidR="00635552" w:rsidRPr="00E01A8F" w:rsidRDefault="00635552" w:rsidP="00430658">
      <w:pPr>
        <w:pStyle w:val="NormalWeb"/>
        <w:spacing w:before="0" w:beforeAutospacing="0" w:after="0" w:afterAutospacing="0"/>
        <w:jc w:val="both"/>
      </w:pPr>
    </w:p>
    <w:p w:rsidR="00635552" w:rsidRDefault="00635552" w:rsidP="00734658">
      <w:pPr>
        <w:rPr>
          <w:rFonts w:ascii="Times New Roman" w:hAnsi="Times New Roman" w:cs="Times New Roman"/>
          <w:lang w:val="bg-BG"/>
        </w:rPr>
      </w:pPr>
    </w:p>
    <w:p w:rsidR="00635552" w:rsidRPr="0063092A" w:rsidRDefault="00635552" w:rsidP="00734658">
      <w:pPr>
        <w:rPr>
          <w:rFonts w:ascii="Times New Roman" w:hAnsi="Times New Roman" w:cs="Times New Roman"/>
          <w:lang w:val="bg-BG"/>
        </w:rPr>
      </w:pPr>
    </w:p>
    <w:sectPr w:rsidR="00635552" w:rsidRPr="0063092A" w:rsidSect="00F24971">
      <w:headerReference w:type="default" r:id="rId9"/>
      <w:footerReference w:type="default" r:id="rId10"/>
      <w:pgSz w:w="12240" w:h="15840"/>
      <w:pgMar w:top="1469" w:right="900" w:bottom="1079" w:left="1440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70" w:rsidRDefault="004C507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C5070" w:rsidRDefault="004C507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552" w:rsidRPr="00D507F8" w:rsidRDefault="00635552">
    <w:pPr>
      <w:pStyle w:val="Footer"/>
      <w:jc w:val="right"/>
      <w:rPr>
        <w:rFonts w:ascii="Times New Roman" w:hAnsi="Times New Roman"/>
        <w:sz w:val="22"/>
        <w:szCs w:val="22"/>
      </w:rPr>
    </w:pPr>
    <w:r w:rsidRPr="00D507F8">
      <w:rPr>
        <w:rFonts w:ascii="Times New Roman" w:hAnsi="Times New Roman"/>
        <w:sz w:val="22"/>
        <w:szCs w:val="22"/>
      </w:rPr>
      <w:fldChar w:fldCharType="begin"/>
    </w:r>
    <w:r w:rsidRPr="00D507F8">
      <w:rPr>
        <w:rFonts w:ascii="Times New Roman" w:hAnsi="Times New Roman"/>
        <w:sz w:val="22"/>
        <w:szCs w:val="22"/>
      </w:rPr>
      <w:instrText xml:space="preserve"> PAGE   \* MERGEFORMAT </w:instrText>
    </w:r>
    <w:r w:rsidRPr="00D507F8">
      <w:rPr>
        <w:rFonts w:ascii="Times New Roman" w:hAnsi="Times New Roman"/>
        <w:sz w:val="22"/>
        <w:szCs w:val="22"/>
      </w:rPr>
      <w:fldChar w:fldCharType="separate"/>
    </w:r>
    <w:r w:rsidR="00FF265C">
      <w:rPr>
        <w:rFonts w:ascii="Times New Roman" w:hAnsi="Times New Roman"/>
        <w:noProof/>
        <w:sz w:val="22"/>
        <w:szCs w:val="22"/>
      </w:rPr>
      <w:t>3</w:t>
    </w:r>
    <w:r w:rsidRPr="00D507F8">
      <w:rPr>
        <w:rFonts w:ascii="Times New Roman" w:hAnsi="Times New Roman"/>
        <w:sz w:val="22"/>
        <w:szCs w:val="22"/>
      </w:rPr>
      <w:fldChar w:fldCharType="end"/>
    </w:r>
  </w:p>
  <w:p w:rsidR="00635552" w:rsidRPr="00F24971" w:rsidRDefault="00635552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70" w:rsidRDefault="004C507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C5070" w:rsidRDefault="004C507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552" w:rsidRDefault="00635552" w:rsidP="00F24971">
    <w:pPr>
      <w:pStyle w:val="Header"/>
      <w:spacing w:after="0" w:line="240" w:lineRule="auto"/>
      <w:jc w:val="center"/>
      <w:rPr>
        <w:rFonts w:ascii="Times New Roman" w:hAnsi="Times New Roman"/>
        <w:sz w:val="24"/>
        <w:szCs w:val="24"/>
        <w:lang w:val="bg-BG"/>
      </w:rPr>
    </w:pPr>
    <w:r w:rsidRPr="00F24971">
      <w:rPr>
        <w:rFonts w:ascii="Times New Roman" w:hAnsi="Times New Roman"/>
        <w:sz w:val="24"/>
        <w:szCs w:val="24"/>
      </w:rPr>
      <w:t>Открита процедура за възлагане на обществена поръчка с предмет: „</w:t>
    </w:r>
    <w:r w:rsidRPr="00F24971">
      <w:rPr>
        <w:rFonts w:ascii="Times New Roman" w:hAnsi="Times New Roman"/>
        <w:sz w:val="24"/>
        <w:szCs w:val="24"/>
        <w:lang w:val="ru-RU"/>
      </w:rPr>
      <w:t xml:space="preserve">Извършване на СМР на обект: </w:t>
    </w:r>
    <w:r w:rsidRPr="00F24971">
      <w:rPr>
        <w:rFonts w:ascii="Times New Roman" w:hAnsi="Times New Roman"/>
        <w:sz w:val="24"/>
        <w:szCs w:val="24"/>
      </w:rPr>
      <w:t xml:space="preserve">„Основен ремонт на ул. „Георги Димитров” от ОК 320 към ОК 154 в гр. Искър, </w:t>
    </w:r>
  </w:p>
  <w:p w:rsidR="00635552" w:rsidRPr="00F24971" w:rsidRDefault="00635552" w:rsidP="00F24971">
    <w:pPr>
      <w:pStyle w:val="Header"/>
      <w:spacing w:after="0" w:line="240" w:lineRule="auto"/>
      <w:jc w:val="center"/>
      <w:rPr>
        <w:rFonts w:ascii="Times New Roman" w:hAnsi="Times New Roman"/>
        <w:sz w:val="24"/>
        <w:szCs w:val="24"/>
        <w:lang w:val="bg-BG"/>
      </w:rPr>
    </w:pPr>
    <w:r w:rsidRPr="00F24971">
      <w:rPr>
        <w:rFonts w:ascii="Times New Roman" w:hAnsi="Times New Roman"/>
        <w:sz w:val="24"/>
        <w:szCs w:val="24"/>
      </w:rPr>
      <w:t>община Искър</w:t>
    </w:r>
    <w:r w:rsidRPr="00F24971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>”</w:t>
    </w:r>
  </w:p>
  <w:p w:rsidR="00635552" w:rsidRPr="00B81F88" w:rsidRDefault="00635552" w:rsidP="00B81F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37A17EF"/>
    <w:multiLevelType w:val="hybridMultilevel"/>
    <w:tmpl w:val="731A4C70"/>
    <w:lvl w:ilvl="0" w:tplc="385A64FC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62D9"/>
    <w:rsid w:val="00045427"/>
    <w:rsid w:val="00061786"/>
    <w:rsid w:val="00074DC4"/>
    <w:rsid w:val="0008603D"/>
    <w:rsid w:val="00097230"/>
    <w:rsid w:val="00146271"/>
    <w:rsid w:val="00176BE9"/>
    <w:rsid w:val="00177B39"/>
    <w:rsid w:val="00193E96"/>
    <w:rsid w:val="001C5E12"/>
    <w:rsid w:val="002279F1"/>
    <w:rsid w:val="00273577"/>
    <w:rsid w:val="00290DF2"/>
    <w:rsid w:val="002A679B"/>
    <w:rsid w:val="002C2610"/>
    <w:rsid w:val="002E66E3"/>
    <w:rsid w:val="002F1090"/>
    <w:rsid w:val="002F6D22"/>
    <w:rsid w:val="003406A3"/>
    <w:rsid w:val="003A03B4"/>
    <w:rsid w:val="003A433C"/>
    <w:rsid w:val="003B4664"/>
    <w:rsid w:val="003D39A5"/>
    <w:rsid w:val="003E1432"/>
    <w:rsid w:val="003F7C0D"/>
    <w:rsid w:val="00402E5C"/>
    <w:rsid w:val="004042E5"/>
    <w:rsid w:val="00410301"/>
    <w:rsid w:val="00416A92"/>
    <w:rsid w:val="00425F59"/>
    <w:rsid w:val="00430658"/>
    <w:rsid w:val="00461518"/>
    <w:rsid w:val="00476991"/>
    <w:rsid w:val="00477EC7"/>
    <w:rsid w:val="00495587"/>
    <w:rsid w:val="004A368E"/>
    <w:rsid w:val="004C264A"/>
    <w:rsid w:val="004C5070"/>
    <w:rsid w:val="004D1211"/>
    <w:rsid w:val="004D3CA5"/>
    <w:rsid w:val="004E4E7A"/>
    <w:rsid w:val="005002C4"/>
    <w:rsid w:val="005503D6"/>
    <w:rsid w:val="00582B6D"/>
    <w:rsid w:val="0058712E"/>
    <w:rsid w:val="005924A3"/>
    <w:rsid w:val="005A7EB1"/>
    <w:rsid w:val="005D2F7D"/>
    <w:rsid w:val="005F169E"/>
    <w:rsid w:val="005F5DAC"/>
    <w:rsid w:val="00626ED8"/>
    <w:rsid w:val="0063092A"/>
    <w:rsid w:val="00635552"/>
    <w:rsid w:val="00656BBE"/>
    <w:rsid w:val="006B54D6"/>
    <w:rsid w:val="006C16FC"/>
    <w:rsid w:val="006C5C2D"/>
    <w:rsid w:val="006E7D1D"/>
    <w:rsid w:val="00705905"/>
    <w:rsid w:val="00733F7B"/>
    <w:rsid w:val="00734658"/>
    <w:rsid w:val="00743C1E"/>
    <w:rsid w:val="00746974"/>
    <w:rsid w:val="00756422"/>
    <w:rsid w:val="0076501F"/>
    <w:rsid w:val="007735F0"/>
    <w:rsid w:val="00784D10"/>
    <w:rsid w:val="007E21B0"/>
    <w:rsid w:val="007F07BD"/>
    <w:rsid w:val="007F4706"/>
    <w:rsid w:val="00802D3C"/>
    <w:rsid w:val="00824EA3"/>
    <w:rsid w:val="008509CE"/>
    <w:rsid w:val="00864A86"/>
    <w:rsid w:val="00895F0A"/>
    <w:rsid w:val="008A5277"/>
    <w:rsid w:val="008A7E35"/>
    <w:rsid w:val="008B58C7"/>
    <w:rsid w:val="008C4DDA"/>
    <w:rsid w:val="008D129F"/>
    <w:rsid w:val="008F02D0"/>
    <w:rsid w:val="0092049C"/>
    <w:rsid w:val="00923217"/>
    <w:rsid w:val="00925F5F"/>
    <w:rsid w:val="00941186"/>
    <w:rsid w:val="009464B9"/>
    <w:rsid w:val="009D46B6"/>
    <w:rsid w:val="009E5139"/>
    <w:rsid w:val="00A05028"/>
    <w:rsid w:val="00A12A13"/>
    <w:rsid w:val="00A215B8"/>
    <w:rsid w:val="00A32BE5"/>
    <w:rsid w:val="00A37630"/>
    <w:rsid w:val="00A45E60"/>
    <w:rsid w:val="00A726EC"/>
    <w:rsid w:val="00A7749D"/>
    <w:rsid w:val="00A82563"/>
    <w:rsid w:val="00AA5B78"/>
    <w:rsid w:val="00AD18BE"/>
    <w:rsid w:val="00AD552B"/>
    <w:rsid w:val="00AD5B01"/>
    <w:rsid w:val="00AE3596"/>
    <w:rsid w:val="00B13A78"/>
    <w:rsid w:val="00B276E2"/>
    <w:rsid w:val="00B65977"/>
    <w:rsid w:val="00B8104E"/>
    <w:rsid w:val="00B81F88"/>
    <w:rsid w:val="00BD0584"/>
    <w:rsid w:val="00BE016E"/>
    <w:rsid w:val="00BE2105"/>
    <w:rsid w:val="00BF3866"/>
    <w:rsid w:val="00C00CE5"/>
    <w:rsid w:val="00C03A23"/>
    <w:rsid w:val="00C10AA9"/>
    <w:rsid w:val="00C65975"/>
    <w:rsid w:val="00C72CB6"/>
    <w:rsid w:val="00C9165C"/>
    <w:rsid w:val="00CA2210"/>
    <w:rsid w:val="00CB1777"/>
    <w:rsid w:val="00CC4DFF"/>
    <w:rsid w:val="00CD0EA2"/>
    <w:rsid w:val="00CD2C85"/>
    <w:rsid w:val="00CF7936"/>
    <w:rsid w:val="00D06546"/>
    <w:rsid w:val="00D12EE9"/>
    <w:rsid w:val="00D154A9"/>
    <w:rsid w:val="00D4326B"/>
    <w:rsid w:val="00D507F8"/>
    <w:rsid w:val="00D56C6B"/>
    <w:rsid w:val="00DA3307"/>
    <w:rsid w:val="00DF7B04"/>
    <w:rsid w:val="00E01A8F"/>
    <w:rsid w:val="00E41A0F"/>
    <w:rsid w:val="00E41F50"/>
    <w:rsid w:val="00E55CE7"/>
    <w:rsid w:val="00E62839"/>
    <w:rsid w:val="00E6382E"/>
    <w:rsid w:val="00E713B6"/>
    <w:rsid w:val="00EE3FFE"/>
    <w:rsid w:val="00EE75B1"/>
    <w:rsid w:val="00F22E89"/>
    <w:rsid w:val="00F24971"/>
    <w:rsid w:val="00F332BF"/>
    <w:rsid w:val="00F3579E"/>
    <w:rsid w:val="00F45219"/>
    <w:rsid w:val="00F62193"/>
    <w:rsid w:val="00F96A99"/>
    <w:rsid w:val="00FD2CF3"/>
    <w:rsid w:val="00FE5C52"/>
    <w:rsid w:val="00FE5DD6"/>
    <w:rsid w:val="00FF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743C1E"/>
    <w:rPr>
      <w:rFonts w:eastAsia="Times New Roman"/>
      <w:lang w:val="en-US" w:eastAsia="en-US"/>
    </w:rPr>
  </w:style>
  <w:style w:type="character" w:styleId="Hyperlink">
    <w:name w:val="Hyperlink"/>
    <w:uiPriority w:val="99"/>
    <w:rsid w:val="0063092A"/>
    <w:rPr>
      <w:rFonts w:cs="Times New Roman"/>
      <w:color w:val="0000FF"/>
      <w:u w:val="single"/>
    </w:rPr>
  </w:style>
  <w:style w:type="character" w:customStyle="1" w:styleId="CharChar">
    <w:name w:val="Char Char"/>
    <w:uiPriority w:val="99"/>
    <w:locked/>
    <w:rsid w:val="00705905"/>
    <w:rPr>
      <w:sz w:val="24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05905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05905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4306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bg-BG" w:eastAsia="bg-BG"/>
    </w:rPr>
  </w:style>
  <w:style w:type="character" w:customStyle="1" w:styleId="CharChar4">
    <w:name w:val="Char Char4"/>
    <w:uiPriority w:val="99"/>
    <w:locked/>
    <w:rsid w:val="00C9165C"/>
    <w:rPr>
      <w:sz w:val="24"/>
    </w:rPr>
  </w:style>
  <w:style w:type="character" w:customStyle="1" w:styleId="CharChar41">
    <w:name w:val="Char Char41"/>
    <w:uiPriority w:val="99"/>
    <w:rsid w:val="007F4706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7F470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CharChar1">
    <w:name w:val="Char Char1"/>
    <w:uiPriority w:val="99"/>
    <w:rsid w:val="00B81F8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83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7820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83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377&amp;ToPar=Art47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811</Words>
  <Characters>4629</Characters>
  <Application>Microsoft Office Word</Application>
  <DocSecurity>0</DocSecurity>
  <Lines>38</Lines>
  <Paragraphs>10</Paragraphs>
  <ScaleCrop>false</ScaleCrop>
  <Company>&lt;arabianhorse&gt;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77</cp:revision>
  <cp:lastPrinted>2014-12-23T14:23:00Z</cp:lastPrinted>
  <dcterms:created xsi:type="dcterms:W3CDTF">2014-12-24T11:54:00Z</dcterms:created>
  <dcterms:modified xsi:type="dcterms:W3CDTF">2015-07-29T13:46:00Z</dcterms:modified>
</cp:coreProperties>
</file>